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3D7" w:rsidRPr="00BB3D2F" w:rsidRDefault="009D43D7" w:rsidP="00A74E69">
      <w:pPr>
        <w:pBdr>
          <w:bottom w:val="single" w:sz="6" w:space="4" w:color="CCCCCC"/>
        </w:pBd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Словарь терминов по трудовому праву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Аттестация рабочих мест по условиям труда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оценка условий труда на рабочих местах в целях выявления вредных и (или) опасных производственных факторов и осуществления мероприятий по приведению условий труда в соответствие с государственными нормативными требованиями охраны труда. Аттестация рабочих мест по условиям труда проводится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 (Ст.2</w:t>
      </w:r>
      <w:r w:rsidR="00DB491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13-3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ТК </w:t>
      </w:r>
      <w:r w:rsidR="00DB491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ПМР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8F361B" w:rsidRPr="00BB3D2F" w:rsidRDefault="008F361B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Базовый оклад (базовый должностной оклад), базовая ставка заработной платы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минимальные оклад (должностной оклад), ставка заработной платы работника государственного или муниципального учреждения, осуществляющего профессиональную деятельность по профессии рабочего или должности служащего, входящим в соответствующую профессиональную квалификационную группу, без учета компенсационных, стимулирующих и социальных выплат.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Безопасные условия труда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условия труда, при которых воздействие на работающих вредных и (или) опасных производственных факторов исключено либо уровни их воздействия не пре</w:t>
      </w:r>
      <w:r w:rsidR="00357837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вышают установленных нормативов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361B" w:rsidRPr="00BB3D2F" w:rsidRDefault="008F361B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Вахтовый метод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особая форма осуществления трудового процесса вне места постоянного проживания работников, когда не может быть обеспечено ежедневное их возвращение к месту постоянного проживания.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Вахтовый метод применяется при значительном удалении места работы от места постоянного проживания работников или места нахождения работодателя в целях сокращения сроков строительства, ремонта или реконструкции объектов производственного, социального и иного назначения в необжитых, отдаленных районах или районах с особыми природными условиями, а также в целях осуществления иной производственной деятельности (Ст.29</w:t>
      </w:r>
      <w:r w:rsidR="001853FA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ТК </w:t>
      </w:r>
      <w:r w:rsidR="001853FA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ПМР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Вредный производственный фактор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производственный фактор, воздействие которого на работника может привести к его заболеванию.</w:t>
      </w:r>
    </w:p>
    <w:p w:rsidR="00357837" w:rsidRPr="00BB3D2F" w:rsidRDefault="00357837" w:rsidP="00A74E69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Временный работник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рабочие и служащие, принятые на работу на срок до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 месяцев, а для замещения временно отсутствующих работников, за которыми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сохраняется их место работы (должность), - до четырех месяцев.</w:t>
      </w:r>
    </w:p>
    <w:p w:rsidR="009D43D7" w:rsidRPr="00BB3D2F" w:rsidRDefault="009D43D7" w:rsidP="00A74E69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отдыха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время, в течение которого работник свободен от исполнения трудовых обязанностей и которое он может использовать по своему усмотрению.</w:t>
      </w:r>
    </w:p>
    <w:p w:rsidR="00357837" w:rsidRPr="00BB3D2F" w:rsidRDefault="00357837" w:rsidP="00A74E69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Выходное пособие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одна из гарантийных выплат, производимая работнику за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время, когда он не исполняет свои трудовые обязанности в связи с расторжением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трудового договора по основаниям, указанным в законе. Размер выходного пособия,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и целого ряда других гарантийных выплат, определяется на основе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среднемесячного заработка работника. При расторжении трудового договора в связи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с ликвидацией организации либо сокращением численности или штата работников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увольняемому работнику выплачивается выходное пособие в размере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 месячного заработка, а также за ним сохраняется средний месячный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заработок на период трудоустройства, но не свыше двух месяцев со дня увольнения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(с зачетом выходного пособия).</w:t>
      </w:r>
    </w:p>
    <w:p w:rsidR="009D43D7" w:rsidRPr="00BB3D2F" w:rsidRDefault="009D43D7" w:rsidP="00A74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Гарантии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средства, способы и условия, с помощью которых обеспечивается осуществление предоставленных работникам прав в облас</w:t>
      </w:r>
      <w:r w:rsidR="005D527F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ти социально-трудовых отношений.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Государственная экспертиза условий труда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оценка соответствия объекта экспертизы государственным нормативным требованиям охраны труда.</w:t>
      </w:r>
    </w:p>
    <w:p w:rsidR="009D43D7" w:rsidRPr="00BB3D2F" w:rsidRDefault="005D527F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Гарантийными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признаются </w:t>
      </w: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выплаты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 время, когда работник не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трудовые обязанности по предусмотренным законодательством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уважительным причинам.</w:t>
      </w:r>
    </w:p>
    <w:p w:rsidR="004B535E" w:rsidRPr="00BB3D2F" w:rsidRDefault="004B535E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3D2F" w:rsidRPr="00BB3D2F" w:rsidRDefault="00BB3D2F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535E" w:rsidRPr="00BB3D2F" w:rsidRDefault="009D43D7" w:rsidP="00A74E6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Д</w:t>
      </w:r>
    </w:p>
    <w:p w:rsidR="008F361B" w:rsidRPr="00BB3D2F" w:rsidRDefault="005D527F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Деликтоспособность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способность гражданина нести гражданско-правовую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вред, причиненный его противоправными действиями. В ряде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 она рассматривается ка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к часть понятия дееспособность.</w:t>
      </w:r>
    </w:p>
    <w:p w:rsidR="005D527F" w:rsidRPr="00BB3D2F" w:rsidRDefault="005D527F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Дисциплинарная ответственность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обязанность работника понести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наказание, предусмотренное нормами трудового права, за виновное, противоправное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своих трудовых обязанностей. К дисциплинарной ответственности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привлекаться работники, совершившие дисциплинарный проступок.</w:t>
      </w:r>
    </w:p>
    <w:p w:rsidR="005D527F" w:rsidRPr="00BB3D2F" w:rsidRDefault="005D527F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Дисциплинарный проступок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противоправное, виновное невыполнение или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ненадлежащее исполнение работником своих трудовых обязанностей.</w:t>
      </w:r>
    </w:p>
    <w:p w:rsidR="005D527F" w:rsidRPr="00BB3D2F" w:rsidRDefault="005D527F" w:rsidP="00A74E69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Дисциплина труда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обязательное для всех работников подчинение правилам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поведения, определенным в соответствии с настоящим Кодексом, иными законами,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коллективным договором, соглашениями, трудовым договором, локальными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нормативными актами организации. Работодатель обязан в соответствии с настоящим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Кодексом, законами, иными нормативными правовыми актами, коллективным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договором, соглашениями, локальными нормативными актами, содержащими нормы</w:t>
      </w:r>
      <w:r w:rsidR="004B535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трудового права, трудовым договором создавать условия, необходимые для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соблюдения работниками дисциплины труда. Трудовой распорядок организации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правилами внутреннего трудового распорядка.</w:t>
      </w:r>
    </w:p>
    <w:p w:rsidR="005D527F" w:rsidRPr="00BB3D2F" w:rsidRDefault="005D527F" w:rsidP="00A74E69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Дифференциация правового регулирования труда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различие правового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регулирования труда некоторых категорий работников. Дифференциация правового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регулирования труда проводится по определенным, учитываемым законодателем при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нормотворчестве устойчивым шести факторам (основаниям):</w:t>
      </w:r>
      <w:r w:rsidR="00234B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1)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вредность и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тяжесть условий труда </w:t>
      </w: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2)</w:t>
      </w:r>
      <w:r w:rsidR="004B535E"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климатические условия Крайнего Севера и</w:t>
      </w:r>
      <w:r w:rsidR="004B535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приравненных к нему отдаленных местностей </w:t>
      </w: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3)</w:t>
      </w:r>
      <w:r w:rsidR="004B535E"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физиологические особенности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женского организма </w:t>
      </w: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B535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подросткового возраста </w:t>
      </w: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5)</w:t>
      </w:r>
      <w:r w:rsidR="008F361B"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специфика трудовой связи </w:t>
      </w: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6)</w:t>
      </w:r>
      <w:r w:rsidR="004B535E"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труда в данной отрасли.</w:t>
      </w:r>
    </w:p>
    <w:p w:rsidR="005D527F" w:rsidRPr="00BB3D2F" w:rsidRDefault="005D527F" w:rsidP="00A74E69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 с неопределенным сроком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бессрочный трудовой договор.</w:t>
      </w:r>
    </w:p>
    <w:p w:rsidR="005D527F" w:rsidRPr="00BB3D2F" w:rsidRDefault="005D527F" w:rsidP="00A74E69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(факультативные) условия трудового договора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 трудовом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договоре могут предусматриваться условия об испытании, о неразглашении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охраняемой законом тайны (государственной, служебной, коммерческой и иной), об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 работника отработать после обучения не менее установленного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 срока, если обучение производилось за счет средств работодателя, а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иные условия, не ухудшающие положение работника по сравнению с настоящим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Кодексом, законами и иными нормативными правовыми актами, коллективным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договором, соглашениями.</w:t>
      </w:r>
    </w:p>
    <w:p w:rsidR="005D527F" w:rsidRPr="00BB3D2F" w:rsidRDefault="005D527F" w:rsidP="00A74E69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Должность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штатная единица или рабочее место как основной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организационный элемент структуры. В должностной характеристике (инструкции)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указывают частные задачи, которые решаются на соответствующем рабочем месте,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необходимые для их выполнения полномочия и компетентность (знания), а также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в служебной иерархии.</w:t>
      </w:r>
    </w:p>
    <w:p w:rsidR="005D527F" w:rsidRPr="00BB3D2F" w:rsidRDefault="005D527F" w:rsidP="00A74E69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Доплаты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денежные суммы, которые выплачиваются работникам сверх тарифных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ставок (окладов) с учетом интенсивности и условий их труда. Доплаты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применяются, в частности, при работе на конвейерах, при совмещении профессий,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руководство бригадой, при работе в тяжелых и вредных условиях труда и т.д.</w:t>
      </w:r>
    </w:p>
    <w:p w:rsidR="009D43D7" w:rsidRPr="00BB3D2F" w:rsidRDefault="005D527F" w:rsidP="00A74E69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Доплаты могут носить и гарантийный характер, в случаях, когда они суммируются с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зарплатой с целью сохранить работнику обычный или близкий к нему уровень оплаты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труда.</w:t>
      </w:r>
    </w:p>
    <w:p w:rsidR="008F361B" w:rsidRPr="00BB3D2F" w:rsidRDefault="008F361B" w:rsidP="00A74E69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Забастовка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временный добровольный отказ работников от исполнения трудовых обязанностей (полностью или частично) в целях разрешени</w:t>
      </w:r>
      <w:r w:rsidR="0072229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я коллективного трудового спора.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Заработная плата (оплата труда работника)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вознаграждение за труд в зависимости от квалификации работника, сложности, количества, качества и условий выполняемой работы, а также компенсационные выплаты (доплаты и надбавки компенсационного характера, в том числе за работу в условиях, отклоняющихся от нормальных, работу в особых климатических условиях и на территориях, подвергшихся радиоактивному загрязнению, и иные выплаты компенсационного характера) и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стимулирующие выплаты (доплаты и надбавки стимулирующего характера, премии и иные поощрительные выплаты).</w:t>
      </w:r>
    </w:p>
    <w:p w:rsidR="004B535E" w:rsidRPr="00BB3D2F" w:rsidRDefault="0072229C" w:rsidP="00234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Занятость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деятельность граждан, связанная с удовлетворением личных и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общественных потребностей, не противоречащая законодательству </w:t>
      </w:r>
      <w:r w:rsidR="008F361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ПМР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приносящая, как правило, им заработок, трудовой доход.</w:t>
      </w:r>
    </w:p>
    <w:p w:rsidR="004B535E" w:rsidRPr="00BB3D2F" w:rsidRDefault="004B535E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Индивидуальный трудовой спор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неурегулированные разногласия между работодателем и работником по вопросам применения трудового законодательства и иных нормативных правовых актов, содержащих нормы трудового права, коллективного договора, соглашения, локального нормативного акта, трудового договора (в том числе об установлении или изменении индивидуальных условий труда), о которых заявлено в орган по рассмотрению индивидуальных трудовых споров.</w:t>
      </w:r>
    </w:p>
    <w:p w:rsidR="004B535E" w:rsidRPr="00852E4D" w:rsidRDefault="009D43D7" w:rsidP="00852E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Индивидуальным трудовым спором признается спор между работодателем и лицом, ранее состоявшим в трудовых отношениях с этим работодателем, а также лицом, изъявившим желание заключить трудовой договор с работодателем, в случае отказа работодателя от заключения такого договора.</w:t>
      </w:r>
    </w:p>
    <w:p w:rsidR="009D43D7" w:rsidRPr="00BB3D2F" w:rsidRDefault="009D43D7" w:rsidP="00A74E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Коллективный трудовой спор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неурегулированные разногласия между работниками (их представителями) и работодателями (их представителями) по поводу установления и изменения условий труда (включая заработную плату), заключения, изменения и выполнения коллективных договоров, соглашений, а также в связи с отказом работодателя учесть мнение выборного представительного органа работников при приня</w:t>
      </w:r>
      <w:r w:rsidR="0072229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тии локальных нормативных актов.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Компенсации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денежные выплаты, установленные в целях возмещения работникам затрат, связанных с исполнением ими трудовых или иных обязанностей, предусмотренных настоящим Кодексом и другими федеральными законами</w:t>
      </w:r>
      <w:r w:rsidR="0072229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34A63" w:rsidRPr="00BB3D2F" w:rsidRDefault="0072229C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Кодифицированные законы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систематизированный законодательный акт, в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котором содержатся нормы какой-либо отрасли права (например, гражданский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кодекс, уголовный кодекс, процессуальный кодекс). Расположение правовых норм в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кодексе производится в порядке, отражающем систему данной отрасли права.</w:t>
      </w:r>
    </w:p>
    <w:p w:rsidR="0072229C" w:rsidRPr="00BB3D2F" w:rsidRDefault="0072229C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Коллективная материальная ответственность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юридическая обязанность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коллектива работников возместить в пределах и в порядке, установленных трудовым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 прямой действительный ущерб, причиненный виновным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противоправным поведением организации, с которой он состоит в конкретных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трудовых правоотношениях.</w:t>
      </w:r>
    </w:p>
    <w:p w:rsidR="004B535E" w:rsidRPr="00BB3D2F" w:rsidRDefault="0072229C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Комиссия по трудовым спорам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орган при предприятии, создаваемый по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инициативе работников и (или) работодателя из равного числа представителей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 и работодателей, т.е. на паритетных (равных) началах. При этом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представители работников в КТС избираются общим собранием (конференцией)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 организации или делегируются представительным органом работников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(профкомом) с последующим их утверждением на общем собрании (конференции)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 организации.</w:t>
      </w:r>
    </w:p>
    <w:p w:rsidR="0072229C" w:rsidRPr="00BB3D2F" w:rsidRDefault="0072229C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Конвенция МОТ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международный договор, издаваемый МОТ. Как правило,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заключается на уровне правительств по вопросам в области труда.</w:t>
      </w:r>
    </w:p>
    <w:p w:rsidR="0072229C" w:rsidRPr="00BB3D2F" w:rsidRDefault="0072229C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Компенсационные выплаты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денежные выплаты, установленные в целях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возмещения работникам затрат, связанных с исполнением ими трудовых или иных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предусмотренных федеральным законом обязанностей.</w:t>
      </w:r>
    </w:p>
    <w:p w:rsidR="0072229C" w:rsidRPr="00BB3D2F" w:rsidRDefault="0072229C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Контракт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соглашение между двумя или более сторонами, имеющее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юридическую силу. Контракт включает в себя обязательства сторон, выраженные в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устной или письменной форме. Заключение контракта представляет собой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предложение, делаемое одной из сторон другой стороне и принятое последней.</w:t>
      </w:r>
    </w:p>
    <w:p w:rsidR="00852E4D" w:rsidRDefault="0072229C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Коллективный договор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правовой акт, регулирующий социально-трудовые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 в организации и заключаемый работниками и работодателем в лице их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представителей. При 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достижении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согласия между сторонами по отдельным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положениям проекта коллективного договора в течение трех месяцев со дня начала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коллективных переговоров стороны должны подписать </w:t>
      </w:r>
    </w:p>
    <w:p w:rsidR="0072229C" w:rsidRPr="00BB3D2F" w:rsidRDefault="0072229C" w:rsidP="00852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коллективный договор на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согласованных условиях с одновременным составлением протокола разногласий.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Неурегулированные разногласия могут быть предметом дальнейших коллективных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переговоров или разрешаться в соответствии с настоящим Кодексом, иными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законами. Коллективный договор может заключаться в организации в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целом, в ее филиалах, представительствах и иных обособленных структурных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подразделениях.</w:t>
      </w:r>
    </w:p>
    <w:p w:rsidR="0072229C" w:rsidRPr="00BB3D2F" w:rsidRDefault="0072229C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Квалификация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 трудовом праве различают К. работы и К. отдельных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работников. К. работы - характеристика данного вида работы, устанавливаемая по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степени ее сложности, точности и ответственности. Обычно определяется разрядом,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которому данная работа отнесена тарифно-квалификационным справочником. К.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имеет важное значение для установления тарифных ставок и должностных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окладов. К. работника - это степень и вид профессионального обучения,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необходимый для выполнения конкретного вида работы.</w:t>
      </w:r>
    </w:p>
    <w:p w:rsidR="0072229C" w:rsidRPr="00BB3D2F" w:rsidRDefault="0072229C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Квалификационный разряд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величина, отражающая уровень профессиональной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работника.</w:t>
      </w:r>
    </w:p>
    <w:p w:rsidR="00334A63" w:rsidRPr="00BB3D2F" w:rsidRDefault="00334A63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Локаут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увольнение работников по инициативе работодателя в связи с их участием в коллективном трудовом споре или в забастовке (Ст.</w:t>
      </w:r>
      <w:r w:rsidR="001853FA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395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ТК </w:t>
      </w:r>
      <w:r w:rsidR="001853FA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ПМР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34A63" w:rsidRPr="00BB3D2F" w:rsidRDefault="00334A63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535E" w:rsidRPr="00BB3D2F" w:rsidRDefault="006A1285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</w:p>
    <w:p w:rsidR="006A1285" w:rsidRPr="00BB3D2F" w:rsidRDefault="006A1285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Материальная ответственность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юридическая обязанность работника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возместить в пределах и в порядке, установленных трудовым законодательством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прямой действительный ущерб, причиненный виновным противоправным поведением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организации, с которой он состоит в конкретных трудовых правоотношениях.</w:t>
      </w:r>
    </w:p>
    <w:p w:rsidR="006A1285" w:rsidRPr="00BB3D2F" w:rsidRDefault="006A1285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Материальный ущерб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это прямой действительный ущерб наличному,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реально-существующему имуществу путем его утраты, присвоение, порча, понижение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ценности и соответствующей необходимости собственника произвести затраты на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или восстановление имущества, либо произвести лишние выплаты по</w:t>
      </w:r>
      <w:r w:rsidR="00334A63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вине работника другому лицу.</w:t>
      </w:r>
    </w:p>
    <w:p w:rsidR="006A1285" w:rsidRPr="00BB3D2F" w:rsidRDefault="006A1285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Международная организация труда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специализированное учреждение ООН.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МОТ - улучшение условий труда и социального обеспечения населения.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Особенностью МОТ, отличающей ее от других международных организаций, является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трехсторонний принцип представительства в ее органах, который предусматривает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наряду с представительством правительств стран-членов также представительство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профсоюзов и организаций предпринимателей этих стран, при этом каждая из трех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 является независимой от двух других. Главные органы МОТ: ежегодная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Генеральная конференция; Административный совет; секретариат (Международное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бюро труда). Важное место в работе занимают отраслевые комитеты. Штаб-квартира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расположена в Женеве.</w:t>
      </w:r>
    </w:p>
    <w:p w:rsidR="006A1285" w:rsidRPr="00BB3D2F" w:rsidRDefault="006A1285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Минимальная заработная плата (минимальный размер оплаты труда)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гарантируемый федеральным законом размер месячной заработной платы за труд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неквалифицированного работника, полностью отработавшего норму рабочего времени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простых работ в нормальных условиях труда.</w:t>
      </w:r>
    </w:p>
    <w:p w:rsidR="009D43D7" w:rsidRPr="00BB3D2F" w:rsidRDefault="006A1285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Момент начала коллективного трудового спора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день сообщения решения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работодателя (его представителя) об отклонении всех или части требований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 (их представителей) или несообщение работодателем (его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представителем) в соответствии со статьей 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380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Кодекса своего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решения, а также дата составления протокола разногласий в ходе коллективных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переговоров.</w:t>
      </w:r>
    </w:p>
    <w:p w:rsidR="00D21C7C" w:rsidRPr="00BB3D2F" w:rsidRDefault="00D21C7C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</w:t>
      </w:r>
    </w:p>
    <w:p w:rsidR="004E4B1A" w:rsidRPr="00BB3D2F" w:rsidRDefault="004E4B1A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Надомники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лица, заключившие трудовой договор о выполнении работы на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дому из материалов и с использованием инструментов и механизмов, выделяемых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работодателем либо приобретаемых надомником за свой счет. В случае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 надомником своих инструментов и механизмов ему выплачивается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компенсация за их износ. Выплата такой компенсации, а также возмещение иных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расходов, связанных с выполнением работ на дому, производятся работодателем в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порядке, определенном трудовым договором. Порядок и сроки обеспечения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надомников сырьем, материалами и полуфабрикатами, расчетов за изготовленную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продукцию, возмещения стоимости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материалов, принадлежащих надомникам, порядок и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вывоза готовой продукции определяются трудовым договором.</w:t>
      </w:r>
    </w:p>
    <w:p w:rsidR="004E4B1A" w:rsidRPr="00BB3D2F" w:rsidRDefault="004E4B1A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Неполное рабочее время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время менее нормированного, нормального и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сокращенного, устанавливаемое не законом, а в соответствии со статьей 93 ТК 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ПМР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соглашению сторон, и с оплатой, пропорционально отработанному времени.</w:t>
      </w:r>
    </w:p>
    <w:p w:rsidR="004E4B1A" w:rsidRPr="00BB3D2F" w:rsidRDefault="004E4B1A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Ненормированный рабочий день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особый режим работы, в соответствии с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которым отдельные работники могут по распоряжению работодателя при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 эпизодически привлекаться к выполнению своих трудовых функций за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пределами нормальной продолжительности рабочего времени. Перечень должностей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 с ненормированным рабочим днем устанавливается коллективным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договором, соглашением или правилами внутреннего трудового распорядка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организации.</w:t>
      </w:r>
    </w:p>
    <w:p w:rsidR="004E4B1A" w:rsidRPr="00BB3D2F" w:rsidRDefault="004E4B1A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Нормы-льготы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нормы, предоставляющие дополнительные гарантии трудовых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прав. Их большинство среди специальных норм.</w:t>
      </w:r>
    </w:p>
    <w:p w:rsidR="004E4B1A" w:rsidRPr="00BB3D2F" w:rsidRDefault="004E4B1A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Нормы-приспособления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нормы. Приспосабливающие общие нормы к данным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условиям труда. Например, отраслевая дифференциация, т. е. пот отраслям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народного хозяйства содержит нормы приспособления.</w:t>
      </w:r>
    </w:p>
    <w:p w:rsidR="004E4B1A" w:rsidRPr="00BB3D2F" w:rsidRDefault="004E4B1A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Нормы изъятия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такие нормы, которые ограничивают права по сравнению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общими нормами для некоторых работников (временных, сезонных, государственных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служащих).</w:t>
      </w:r>
    </w:p>
    <w:p w:rsidR="004E4B1A" w:rsidRPr="00BB3D2F" w:rsidRDefault="004E4B1A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Нормы труда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нормы выработки, времени, обслуживания 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устанавливаются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работников в соответствии с достигнутым уровнем техники, технологии,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производства и труда. Нормы труда могут быть пересмотрены по мере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совершенствования или внедрения новой техники, технологии и проведения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организационных либо иных мероприятий, обеспечивающих рост производительности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труда, а также в случае использования физически и морально устаревшего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оборудования.</w:t>
      </w:r>
    </w:p>
    <w:p w:rsidR="004E4B1A" w:rsidRPr="00BB3D2F" w:rsidRDefault="004E4B1A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Нормы выработки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это количество продукции надлежащего качества, которое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(группа работников) определенной квалификации должен произвести в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единицу времени в данных технических условиях.</w:t>
      </w:r>
    </w:p>
    <w:p w:rsidR="004E4B1A" w:rsidRPr="00BB3D2F" w:rsidRDefault="004E4B1A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Нормы времени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это количество рабочего времени (в часах, минутах),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которое должен затратить работник (группа работников) определенной квалификации</w:t>
      </w:r>
      <w:r w:rsidR="00D21C7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производство единицы продукции (операций, комплекса операций) в определенных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организационно-технических условиях.</w:t>
      </w:r>
    </w:p>
    <w:p w:rsidR="004E4B1A" w:rsidRPr="00BB3D2F" w:rsidRDefault="004E4B1A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Нормы обслуживания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это количество объектов (единиц оборудования,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производственных площадей, рабочих мест и т.д.), которое работник (группа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работников) должен обслужить в единицу времени (за час, рабочий день, рабочую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смену, рабочий месяц) в данных организационно-технических условиях.</w:t>
      </w:r>
    </w:p>
    <w:p w:rsidR="004E4B1A" w:rsidRPr="00BB3D2F" w:rsidRDefault="004E4B1A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Нештатный работник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лицо, выполняющее в производственном коллективе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определенную трудовую функцию, подчиняющееся правилам его внутреннего трудового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распорядка, но не зачисленное в штатный состав (страховой агент, художник,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репортер).</w:t>
      </w:r>
    </w:p>
    <w:p w:rsidR="004E4B1A" w:rsidRPr="00BB3D2F" w:rsidRDefault="004E4B1A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Нормативные условия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условия, предоставляющие дополнительные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льготы, преимущества или устанавливающие виды и размеры оплаты труда,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отпуска и т. д. Эти условия применяются каждый раз к тем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работникам, кто имеет по договору право на них, и действуют весь период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существования коллективного договора.</w:t>
      </w:r>
    </w:p>
    <w:p w:rsidR="009D43D7" w:rsidRPr="00BB3D2F" w:rsidRDefault="004E4B1A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Необходимые условия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такие условия, при отсутствии которых трудового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 не может быть, а следовательно не может возникнуть реальное трудовое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правоотношение. место работы (с указанием структурного подразделения);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начала работы; наименование должности, специальности, профессии с указанием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квалификации в соответствии со штатным расписанием организации или конкретная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трудовая функция. права и обязанности работника; права и обязанности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работодателя; характеристики условий труда, компенсации и льготы работникам за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 в тяжелых, вредных и (или) опасных условиях; режим труда и отдыха (если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в отношении данного работника отличается от общих правил, установленных в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организации);условия оплаты труда (в том числе размер тарифной ставки или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должностного оклада работника, доплаты, надбавки и поощрительные выплаты);виды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условия социального страхования, непосредственно связанные с трудовой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деятельностью.</w:t>
      </w:r>
    </w:p>
    <w:p w:rsidR="004D527E" w:rsidRPr="00BB3D2F" w:rsidRDefault="004D527E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4B7E" w:rsidRPr="00BB3D2F" w:rsidRDefault="00234B7E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4B7E" w:rsidRPr="00BB3D2F" w:rsidRDefault="00234B7E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Объединение работодателей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некоммерческая организация, объединяющая на добровольной основе работодателей для представительства интересов и защиты прав своих членов во взаимоотношениях с профсоюзами, органами государственной власти и органами местного самоуправления</w:t>
      </w:r>
      <w:r w:rsidR="00F10597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Оклад (должностной оклад)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фиксированный размер оплаты труда работника за исполнение трудовых (должностных) обязанностей определенной сложности за календарный месяц без учета компенсационных, сти</w:t>
      </w:r>
      <w:r w:rsidR="00F10597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мулирующих и социальных выплат.</w:t>
      </w:r>
    </w:p>
    <w:p w:rsidR="00D6574F" w:rsidRPr="00BB3D2F" w:rsidRDefault="00D6574F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Обработка персональных данных работника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получение, хранение,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комбинирование, передача или любое другое использование персональных данных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работника.</w:t>
      </w:r>
    </w:p>
    <w:p w:rsidR="00D6574F" w:rsidRPr="00BB3D2F" w:rsidRDefault="00D6574F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Общественные работы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трудовая деятельность, имеющая социально полезную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направленность и организуемая в качестве дополнительной социальной поддержки</w:t>
      </w:r>
      <w:r w:rsidR="00A74E69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граждан, ищущих работу.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К общественным работам не относится деятельность,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связанная с необходимостью срочной ликвидации последствий аварий, стихийных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бедствий, катастроф и других чрезвычайных ситуаций и требующая специальной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работников, а также их квалифицированных и ответственных действий в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кратчайшие сроки.</w:t>
      </w:r>
    </w:p>
    <w:p w:rsidR="00D6574F" w:rsidRPr="00BB3D2F" w:rsidRDefault="00D6574F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Отстранение от работы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временное освобождение работника от выполнения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трудовых обязанностей с приостановкой выплаты заработной платы. Так, при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возбуждении уголовного дела против должностного лица следователь или орган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дознания могут вынести мотивированное постановление об отстранении обвиняемого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должности, которое должно быть санкционировано прокурором или его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заместителем. Администрация не имеет права отстранять от работы лиц,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подозреваемых или обвиняемых в совершении преступления. При оправдательном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приговоре или прекращении дела предприятие обязано выплатить работнику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заработную плату за время </w:t>
      </w:r>
      <w:r w:rsidR="00F10597"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Отстранение от работы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0597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аботника, появившегося на работе в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нетрезвом состоянии, в состоянии наркотического или токсического опьянения,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в этот день (смену) не допускает к работе.</w:t>
      </w:r>
    </w:p>
    <w:p w:rsidR="00D6574F" w:rsidRPr="00BB3D2F" w:rsidRDefault="00D6574F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Ограниченная материальная ответственность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обязанность работника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возместить прямой действительный ущерб в предусмотренных законодательством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пределах (1. среднемесячный заработок 2. 3-х месячный должностной оклад).</w:t>
      </w:r>
    </w:p>
    <w:p w:rsidR="00D6574F" w:rsidRPr="00BB3D2F" w:rsidRDefault="00D6574F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Организованный набор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набор, который проводится с целью обеспечить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рабочей силой наиболее важные объекты, для которых утверждается годовой план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набора в определенной местности</w:t>
      </w:r>
    </w:p>
    <w:p w:rsidR="00D6574F" w:rsidRPr="00BB3D2F" w:rsidRDefault="00D6574F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предприятие, учреждение, организация независимо от форм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собственности и подчиненности;</w:t>
      </w:r>
    </w:p>
    <w:p w:rsidR="00D6574F" w:rsidRPr="00BB3D2F" w:rsidRDefault="00D6574F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Оплата труда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система отношений, связанных с обеспечением установления и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 работодателем выплат работникам за их труд в соответствии с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законами, иными нормативными правовыми актами, коллективными договорами,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соглашениями, локальными нормативными актами и трудовыми договорами.</w:t>
      </w:r>
    </w:p>
    <w:p w:rsidR="00D6574F" w:rsidRPr="00BB3D2F" w:rsidRDefault="00D6574F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Охрана труда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система сохранения жизни и здоровья работников в процессе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трудовой деятельности, включающая в себя правовые, социально-экономические,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организационно-технические, санитарно-гигиенические, лечебно-профилактические,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реабилитационные и иные мероприятия.</w:t>
      </w:r>
    </w:p>
    <w:p w:rsidR="00D6574F" w:rsidRPr="00BB3D2F" w:rsidRDefault="00D6574F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Организационные условия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условия о сроках действия договора, ко</w:t>
      </w:r>
      <w:r w:rsidR="008A326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троля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его выполнением, о порядке изменения и пересмотра. А также об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ответственности за нарушения условий коллективного договора.</w:t>
      </w:r>
    </w:p>
    <w:p w:rsidR="00D6574F" w:rsidRPr="00BB3D2F" w:rsidRDefault="00D6574F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Особенности регулирования труда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нормы, частично ограничивающие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общих правил по тем же вопросам либо предусматривающие для отдельных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категорий работников дополнительные правила.</w:t>
      </w:r>
    </w:p>
    <w:p w:rsidR="00D6574F" w:rsidRPr="00BB3D2F" w:rsidRDefault="00D6574F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Опасный производственный фактор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производственный фактор, воздействие</w:t>
      </w:r>
      <w:r w:rsidR="004D527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которого на работника может привести к его травме.</w:t>
      </w:r>
    </w:p>
    <w:p w:rsidR="009D43D7" w:rsidRPr="00BB3D2F" w:rsidRDefault="009D43D7" w:rsidP="00A74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Правила внутреннего трудового распорядка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локальный нормативный акт, регламентирующий в соответствии с настоящим Кодексом и иными законами порядок приема и увольнения работников, основные права, обязанности и ответственность сторон трудового договора, режим работы, время отдыха, применяемые к работникам меры поощрения и взыскания, а также иные вопросы регулирования трудовых о</w:t>
      </w:r>
      <w:r w:rsidR="008A326C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тношений у данного работодателя.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Принудительный труд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выполнение работы под угрозой применения какого-либо наказания (насильственного воздействия), в том числе:</w:t>
      </w:r>
      <w:r w:rsidR="00AB4EC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поддержания трудовой дисциплины;</w:t>
      </w:r>
      <w:r w:rsidR="00AB4EC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меры ответственности за участие в забастовке;</w:t>
      </w:r>
      <w:r w:rsidR="00AB4EC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средства мобилизации и использования рабочей силы для нужд экономического развития;</w:t>
      </w:r>
      <w:r w:rsidR="00AB4EC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меры наказания за наличие или выражение политических взглядов или идеологических убеждений, противоположных установленной политической, социальной или экономической системе;</w:t>
      </w:r>
      <w:r w:rsidR="00AB4EC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меры дискриминации по признакам расовой, социальной, национальной или религиозной принадлежности.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принудительному труду также относится работа, которую работник вынужден выполнять под угрозой применения какого-либо наказания (насильственного воздействия), в то время как в соответствии с настоящим Кодексом или иными законами он имеет право отказаться от ее выполнения, в том числе в связи с:</w:t>
      </w:r>
      <w:r w:rsidR="00AB4EC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нарушением установленных сроков выплаты заработной платы или выплатой ее не в полном размере;</w:t>
      </w:r>
      <w:r w:rsidR="00AB4EC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возникновением непосредственной угрозы для жизни и здоровья работника вследствие нарушения требований охраны труда, в частности необеспечения его средствами коллективной или индивидуальной защиты в соотве</w:t>
      </w:r>
      <w:r w:rsidR="005D572F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тствии с установленными нормами.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Производственная деятельность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совокупность действий работников с применением средств труда, необходимых для превращения ресурсов в готовую продукцию, включающих в себя производство и переработку различных видов сырья, строительство, оказание различных видов услуг</w:t>
      </w:r>
      <w:r w:rsidR="005D572F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Профессиональный риск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вероятность причинения вреда здоровью в результате воздействия вредных и (или) опасных производственных факторов при исполнении работником обязанностей по трудовому договору или в иных случаях, установленных настоящим Кодексом, другими законами. Порядок оценки уровня профессионального риска устанавливается органом исполнительной власти, осуществляющим функции по выработке государственной политики и нормативно-правовому регулированию в сфере труда с учетом мнения трехсторонней комиссии по регулированию социально-трудовых отношений</w:t>
      </w:r>
      <w:r w:rsidR="005D572F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326C" w:rsidRPr="00BB3D2F" w:rsidRDefault="008A326C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Персональные данные работника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информация, необходимая работодателю в</w:t>
      </w:r>
      <w:r w:rsidR="00AB4EC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с трудовыми отношениями и касающаяся конкретного работника.</w:t>
      </w:r>
    </w:p>
    <w:p w:rsidR="008A326C" w:rsidRPr="00BB3D2F" w:rsidRDefault="008A326C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Примирительные процедуры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рассмотрение коллективного трудового спора в</w:t>
      </w:r>
      <w:r w:rsidR="00AB4EC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 его разрешения примирительной комиссией, с участием посредника и (или) в</w:t>
      </w:r>
      <w:r w:rsidR="00AB4EC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трудовом арбитраже.</w:t>
      </w:r>
    </w:p>
    <w:p w:rsidR="008A326C" w:rsidRPr="00BB3D2F" w:rsidRDefault="008A326C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Принципы трудового права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главные положения, кратко отражающие суть</w:t>
      </w:r>
      <w:r w:rsidR="00AB4EC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трудового законодательства и политику государства в его развитии</w:t>
      </w:r>
      <w:r w:rsidR="00AB4EC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установлению и применению условий труда, защите трудовых прав и законных</w:t>
      </w:r>
      <w:r w:rsidR="00AB4EC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интересов работников, работодателей и других субъектов трудового права.</w:t>
      </w:r>
    </w:p>
    <w:p w:rsidR="008A326C" w:rsidRPr="00BB3D2F" w:rsidRDefault="008A326C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Перевод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перевод на другую постоянную работу в той же организации по</w:t>
      </w:r>
      <w:r w:rsidR="00AB4EC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инициативе работодателя, то есть изменение трудовой функции или изменение</w:t>
      </w:r>
      <w:r w:rsidR="00AB4EC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существенных условий трудового договора, а равно перевод на постоянную работу в</w:t>
      </w:r>
      <w:r w:rsidR="00AB4EC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другую организацию либо в другую местность вместе с организацией допускается</w:t>
      </w:r>
      <w:r w:rsidR="00AB4EC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с письменного согласия работника.</w:t>
      </w:r>
    </w:p>
    <w:p w:rsidR="008A326C" w:rsidRPr="00BB3D2F" w:rsidRDefault="008A326C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Перемещение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перемещение его в той же организации на другое рабочее</w:t>
      </w:r>
      <w:r w:rsidR="00AB4EC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место, в другое структурное подразделение этой организации в той же местности,</w:t>
      </w:r>
      <w:r w:rsidR="00AB4EC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поручение работы на другом механизме или агрегате, если это не влечет за собой</w:t>
      </w:r>
      <w:r w:rsidR="00AB4EC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трудовой функции и изменения существенных условий трудового договора.</w:t>
      </w:r>
    </w:p>
    <w:p w:rsidR="008A326C" w:rsidRPr="00BB3D2F" w:rsidRDefault="008A326C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Подзаконные акты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правовой акт государственного органа, изданный в</w:t>
      </w:r>
      <w:r w:rsidR="00AB4EC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пределах его компетенции в соответствии с законом либо на его основе и во</w:t>
      </w:r>
      <w:r w:rsidR="00AB4EC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исполнение.</w:t>
      </w:r>
    </w:p>
    <w:p w:rsidR="008A326C" w:rsidRPr="00BB3D2F" w:rsidRDefault="008A326C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Подходящая работа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работа, в том числе работа временного характера,</w:t>
      </w:r>
      <w:r w:rsidR="005E4044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которая соответствует профессиональной пригодности работника с учетом уровня</w:t>
      </w:r>
      <w:r w:rsidR="005E4044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профессиональной подготовки, условиям последнего места работы (за</w:t>
      </w:r>
      <w:r w:rsidR="005E4044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исключением оплачиваемых общественных работ), состоянию здоровья, транспортной</w:t>
      </w:r>
      <w:r w:rsidR="005E4044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доступности рабочего места.</w:t>
      </w:r>
    </w:p>
    <w:p w:rsidR="008A326C" w:rsidRPr="00BB3D2F" w:rsidRDefault="008A326C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Повременная оплата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форма оплаты труда в зависимости от отработанного</w:t>
      </w:r>
      <w:r w:rsidR="005E4044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времени, квалификации работника и качества его труда.</w:t>
      </w:r>
    </w:p>
    <w:p w:rsidR="008A326C" w:rsidRPr="00BB3D2F" w:rsidRDefault="008A326C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Полная материальная ответственность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обязанность работника</w:t>
      </w:r>
      <w:r w:rsidR="005E4044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возместить прямой действительный ущерб в полном размере (устанавливается</w:t>
      </w:r>
      <w:r w:rsidR="005E4044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письменным договором при условии 1. 18-летний возраст, 2. занятие должности или</w:t>
      </w:r>
      <w:r w:rsidR="00314829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работы указанной в специальном перечне 3. наличие договора)</w:t>
      </w:r>
    </w:p>
    <w:p w:rsidR="008A326C" w:rsidRPr="00BB3D2F" w:rsidRDefault="008A326C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Правовой статус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система признанных и гарантируемых государством в</w:t>
      </w:r>
      <w:r w:rsidR="005E4044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законодательном порядке прав, свобод и обязанностей, а также законных интересов</w:t>
      </w:r>
      <w:r w:rsidR="005E4044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 как субъекта права</w:t>
      </w:r>
    </w:p>
    <w:p w:rsidR="008A326C" w:rsidRPr="00BB3D2F" w:rsidRDefault="008A326C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Посредник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нейтральный третий орган по отношению к спорящим сторонам, он</w:t>
      </w:r>
      <w:r w:rsidR="00314829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призван помочь им достичь соглашения. Он должен рассмотреть спор в течение 7</w:t>
      </w:r>
      <w:r w:rsidR="005E4044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 дней с момента его приглашения (назначения). П. стремится снять</w:t>
      </w:r>
      <w:r w:rsidR="005E4044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конфликтную ситуацию.</w:t>
      </w:r>
    </w:p>
    <w:p w:rsidR="008A326C" w:rsidRPr="00BB3D2F" w:rsidRDefault="008A326C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Правоспособность профсоюзов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закрепленное законодательством его</w:t>
      </w:r>
      <w:r w:rsidR="008A50AA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положение, состоящее из правосубъектности П., основных (статутных)</w:t>
      </w:r>
      <w:r w:rsidR="008A50AA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 и обязанностей, их гарантий и ответственности.</w:t>
      </w:r>
    </w:p>
    <w:p w:rsidR="00AB4ECE" w:rsidRPr="00BB3D2F" w:rsidRDefault="008A326C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Предупредительный надзор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состоит из обучения и инструктирования</w:t>
      </w:r>
      <w:r w:rsidR="008A50AA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 по охране труда, предварительных медицинских осмотров работников</w:t>
      </w:r>
      <w:r w:rsidR="008A50AA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некоторых категорий, а также расследования и учета несчастных случаев на</w:t>
      </w:r>
      <w:r w:rsidR="008A50AA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4EC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производстве.</w:t>
      </w:r>
    </w:p>
    <w:p w:rsidR="008A326C" w:rsidRPr="00BB3D2F" w:rsidRDefault="008A326C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Примирительная комиссия –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паритетный орган спорящих сторон. Она</w:t>
      </w:r>
      <w:r w:rsidR="008A50AA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создается самими сторонами из равного числа их представителей на равноправной</w:t>
      </w:r>
      <w:r w:rsidR="008A50AA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основе. Она должна быть сформирована в срок до трех рабочих дней с момента</w:t>
      </w:r>
      <w:r w:rsidR="008A50AA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начала КТС и оформлена приказом работодателя и решением представителя</w:t>
      </w:r>
      <w:r w:rsidR="008A50AA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работников.</w:t>
      </w:r>
    </w:p>
    <w:p w:rsidR="008A326C" w:rsidRPr="00BB3D2F" w:rsidRDefault="008A326C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Производственная дисциплина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система правил на предприятии, обязательная</w:t>
      </w:r>
      <w:r w:rsidR="00314829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их исполнения работниками этого предприятия, которая регулирует порядок на</w:t>
      </w:r>
      <w:r w:rsidR="00314829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производстве. Помимо трудовой дисциплины в ПД входят обеспечение четкой и</w:t>
      </w:r>
      <w:r w:rsidR="00314829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ритмичной работы организации, обеспечение сырьем, материалами, работа без</w:t>
      </w:r>
      <w:r w:rsidR="00314829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простоев и т.д.</w:t>
      </w:r>
    </w:p>
    <w:p w:rsidR="008A326C" w:rsidRPr="00BB3D2F" w:rsidRDefault="008A326C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Профсоюз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добровольное общественное объединение граждан, связанных</w:t>
      </w:r>
      <w:r w:rsidR="008A50AA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общими производственными, профессиональными интересами по роду их деятельности,</w:t>
      </w:r>
      <w:r w:rsidR="008A50AA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создаваемое в целях представительства и защиты их социально-трудовых прав и</w:t>
      </w:r>
      <w:r w:rsidR="008A50AA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интересов.</w:t>
      </w:r>
    </w:p>
    <w:p w:rsidR="008A326C" w:rsidRPr="00BB3D2F" w:rsidRDefault="008A326C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Профессия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род трудовой деятельности, требующий определенной подготовки</w:t>
      </w:r>
      <w:r w:rsidR="008A50AA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и являющийся обычно источником существования.</w:t>
      </w:r>
    </w:p>
    <w:p w:rsidR="008A326C" w:rsidRPr="00BB3D2F" w:rsidRDefault="008A326C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Профсоюзный орган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орган, образованный в соответствии с уставом</w:t>
      </w:r>
      <w:r w:rsidR="008A50AA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профсоюза, объединения (ассоциации) профсоюзов или положением о первичной</w:t>
      </w:r>
      <w:r w:rsidR="008A50AA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профсоюзной организации;</w:t>
      </w:r>
    </w:p>
    <w:p w:rsidR="008A326C" w:rsidRPr="00BB3D2F" w:rsidRDefault="008A326C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Первичная профсоюзная организация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добровольное объединение членов</w:t>
      </w:r>
      <w:r w:rsidR="008A50AA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профсоюза, работающих, как правило, на одном предприятии, в одном учреждении,</w:t>
      </w:r>
      <w:r w:rsidR="008A50AA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организации независимо от форм собственности и подчиненности, действующее</w:t>
      </w:r>
      <w:r w:rsidR="008A50AA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положения, принятого им в соответствии с уставом, или на основании</w:t>
      </w:r>
      <w:r w:rsidR="008A50AA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положения о первичной профсоюзной организации соответствующего</w:t>
      </w:r>
      <w:r w:rsidR="008A50AA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профсоюза;</w:t>
      </w:r>
    </w:p>
    <w:p w:rsidR="008A326C" w:rsidRPr="00BB3D2F" w:rsidRDefault="008A326C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Профсоюзный представитель (доверенное лицо)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профорганизатор,</w:t>
      </w:r>
      <w:r w:rsidR="008A50AA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профгрупорг, руководитель профсоюза, объединения (ассоциации) профсоюзов,</w:t>
      </w:r>
      <w:r w:rsidR="008A50AA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профсоюзного органа или другое лицо, уполномоченное на представительство</w:t>
      </w:r>
      <w:r w:rsidR="008A50AA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 профсоюза, объединения (ассоциации) профсоюзов, положением о первичной</w:t>
      </w:r>
      <w:r w:rsidR="008A50AA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профсоюзной организации или решением профсоюзного органа;</w:t>
      </w:r>
    </w:p>
    <w:p w:rsidR="009D43D7" w:rsidRPr="00BB3D2F" w:rsidRDefault="009D43D7" w:rsidP="00A74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Работник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физическое лицо, вступившее в трудовые отношения с работодателем.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Вступать в трудовые отношения в качестве работников имеют право лица, достигшие возраста шестнадцати лет, а в случаях и порядке, которые установлены настоящим Кодексом, - также лица, не достигшие указанного возраста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Работодатель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физическое лицо либо юридическое лицо (организация), вступившее в трудовые отношения с работником. В случаях, предусмотренных законами, в качестве работодателя может выступать иной субъект, наделенный правом заключать трудовые договоры.</w:t>
      </w:r>
      <w:r w:rsidR="00077190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целей настоящего Кодекса работодателями - физическими лицами признаются:</w:t>
      </w:r>
      <w:r w:rsidR="002815A0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физические лица, зарегистрированные в установленном порядке в качестве индивидуальных предпринимателей и осуществляющие предпринимательскую деятельность без образования юридического лица, а также частные нотариусы, адвокаты, и иные лица, чья профессиональная деятельность в соответствии с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законами подлежит государственной регистрации и (или) лицензированию, вступившие в трудовые отношения с работниками в целях осуществления указанной деятельности (далее - работодатели - индивидуальные предприниматели). Физические лица, осуществляющие в нарушение требований законов указанную деятельность без государственной регистрации и (или) лицензирования, вступившие в трудовые отношения с работниками в целях осуществления этой деятельности, не освобождаются от исполнения обязанностей, возложенных настоящим Кодексом на работодателей - индивидуальных предпринимателей;</w:t>
      </w:r>
      <w:r w:rsidR="002815A0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лица, вступающие в трудовые отношения с работниками в целях личного обслуживания и помощи по ведению домашнего хозяйства (далее - работодатели - физические лица, не являющиеся индивидуальными предпринимателями).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Права и обязанности работодателя в трудовых отношениях осуществляются: физическим лицом, являющимся работодателем; органами управления юридического лица (организации) или уполномоченными ими лицами в порядке, установленном настоящим Кодексом, другими законами и иными нормативными правовыми актами </w:t>
      </w:r>
      <w:r w:rsidR="002815A0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ПМР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нормативными правовыми актами органов местного самоуправления, учредительными документами юридического лица (организации) и локальными нормативными актами.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Рабочее время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время, в течение которого работник в соответствии с правилами внутреннего трудового распорядка и условиями трудового договора должен исполнять трудовые обязанности, а также иные периоды времени, которые в соответствии с настоящим Кодексом, другими законами и иными нормативными правовыми актами </w:t>
      </w:r>
      <w:r w:rsidR="00F11E2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ПМР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относятся к рабочему времени. Нормальная продолжительность рабочего времени не может превышать 40 часов в неделю</w:t>
      </w:r>
      <w:r w:rsidR="00A31DBF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Ночное время - время с 22 часов до 6 часов</w:t>
      </w:r>
      <w:r w:rsidR="00A31DBF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Рабочее место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место, где работник должен находиться или куда ему необходимо прибыть в связи с его работой и которое прямо или косвенно находится под контролем работодателя</w:t>
      </w:r>
      <w:r w:rsidR="00A31DBF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7190" w:rsidRPr="00BB3D2F" w:rsidRDefault="00077190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смена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установленная при сменной работе графиком сменности,</w:t>
      </w:r>
      <w:r w:rsidR="002815A0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утвержденным администрацией по согласованию с соответствующим выборным</w:t>
      </w:r>
      <w:r w:rsidR="002815A0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профорганом с учетом специфики работы и мнения трудового коллектива,</w:t>
      </w:r>
      <w:r w:rsidR="002815A0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рабочего времени для группы работников и его чередование с</w:t>
      </w:r>
      <w:r w:rsidR="002815A0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другими сменами в течение определенного календарного времени.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Руководитель организации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физическое лицо, которое в соответствии с настоящим Кодексом, другими законами и иными нормативными правовыми актами </w:t>
      </w:r>
      <w:r w:rsidR="00F11E2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ПМР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нормативными правовыми актами органов местного самоуправления, учредительными документами юридического лица (организации) и локальными нормативными актами осуществляет руководство этой организацией, в том числе выполняет функции ее един</w:t>
      </w:r>
      <w:r w:rsidR="00077190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оличного исполнительного органа.</w:t>
      </w:r>
    </w:p>
    <w:p w:rsidR="009D43D7" w:rsidRPr="00BB3D2F" w:rsidRDefault="00077190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Раздробленный рабочий день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рабочий день, разбитый на несколько</w:t>
      </w:r>
      <w:r w:rsidR="002815A0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периодов в зависимости от характера и особенностей работы.</w:t>
      </w:r>
      <w:r w:rsidR="008A50AA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A50AA" w:rsidRPr="00BB3D2F" w:rsidRDefault="008A50AA" w:rsidP="00A74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</w:p>
    <w:p w:rsidR="00041028" w:rsidRPr="00BB3D2F" w:rsidRDefault="00041028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Самоуправление трудового коллектива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самостоятельное осуществление</w:t>
      </w:r>
      <w:r w:rsidR="0097435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им в соответствии с уставом организации, законодательством и коллективным</w:t>
      </w:r>
      <w:r w:rsidR="0097435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 организационно-управленческих функций, т.е. проведение в жизнь</w:t>
      </w:r>
      <w:r w:rsidR="0097435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определенных вопросов управления трудовым коллективом, социального его</w:t>
      </w:r>
      <w:r w:rsidR="0097435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развития, организация и стимулирование труда и осуществление контроля за</w:t>
      </w:r>
      <w:r w:rsidR="0097435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выполнением управленческих решений.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Сверхурочная работа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работа, выполняемая работником по инициативе работодателя за пределами установленной для работника продолжительности рабочего времени: ежедневной работы (смены), а при суммированном учете рабочего времени - сверх нормального числа рабочих часов за учетный период</w:t>
      </w:r>
      <w:r w:rsidR="00041028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1028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Сезонными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признаются </w:t>
      </w: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работы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в силу климатических и иных природных условий выполняются в течение определенного периода (сезона), не превышающ</w:t>
      </w:r>
      <w:r w:rsidR="00041028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его, как правило, шести месяцев.</w:t>
      </w:r>
    </w:p>
    <w:p w:rsidR="00041028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Сертификат соответствия организации работ по охране труда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документ, удостоверяющий соответствие проводимых работодателем работ по охране труда государственным норма</w:t>
      </w:r>
      <w:r w:rsidR="00041028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тивным требованиям охраны труда.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Служебная командировка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поездка работника по распоряжению работодателя на определенный срок для выполнения служебного поручения вне места постоянной работы. Служебные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поездки работников, постоянная работа которых осуществляется в пути или имеет разъездной характер, служебными командировками не признаются.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Сменная работа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работа в две, три или четыре смены - вводится в тех случаях, когда длительность производственного процесса превышает допустимую продолжительность ежедневной работы, а также в целях более эффективного использования оборудования, увеличения объема выпускаемой </w:t>
      </w:r>
      <w:r w:rsidR="0097435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 или оказываемых услуг.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Совместительство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выполнение работником другой регулярной оплачиваемой работы на условиях трудового договора в свободное от основной работы время.</w:t>
      </w:r>
    </w:p>
    <w:p w:rsidR="00E77237" w:rsidRPr="00BB3D2F" w:rsidRDefault="00E77237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Совмещение профессий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выполнением работником по его трудовой функции</w:t>
      </w:r>
      <w:r w:rsidR="0097435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наряду со своей основной профессией дополнительной работы по другой профессии (должности).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Соглашение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правовой акт, регулирующий социально-трудовые отношения и устанавливающий общие принципы регулирования связанных с ними экономических отношений, заключаемый между полномочными представителями работников и работодателей на </w:t>
      </w:r>
      <w:r w:rsidR="00F11E2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генеральном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отраслевом (межотраслевом) и территориальном уровнях социального партнерства в пределах их компетенции.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зависимости от сферы регулируемых социально-трудовых отношений могут заключаться соглашения: генеральное, отраслевое (межотраслевое), территориальное и иные соглашения.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Генеральное соглашение устанавливает общие принципы регулирования социально-трудовых отношений и связанных с ними экономических отношений на </w:t>
      </w:r>
      <w:r w:rsidR="0097435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республиканском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уровне.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Отраслевое (межотраслевое) соглашение устанавливает общие условия оплаты труда, гарантии, компенсации и льготы работникам отрасли (отраслей). Отраслевое (межотраслевое) соглашение может заключаться на </w:t>
      </w:r>
      <w:r w:rsidR="0097435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республиканском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межрегиональном, территориальном уровнях социального партнерства.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Территориальное соглашение устанавливает общие условия труда, гарантии, компенсации и льготы работникам на территории соответствующего </w:t>
      </w:r>
      <w:r w:rsidR="0097435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административно-территориальной еденицы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соглашения - соглашения, которые могут заключаться сторонами на любом уровне социального партнерства по отдельным направлениям регулирования социально-трудовых отношений и иных непосредственно связанных с ними отношений.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Социальное партнерство в сфере труда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система взаимоотношений между работниками (представителями работников), работодателями (представителями работодателей), органами государственной власти, органами местного самоуправления, направленная на обеспечение согласования интересов работников и работодателей по вопросам регулирования трудовых отношений и иных непосредственно связанн</w:t>
      </w:r>
      <w:r w:rsidR="001555C9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ых с ними отношений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Средства индивидуальной и коллективной защиты работников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технические средства, используемые для предотвращения или уменьшения воздействия на работников вредных и (или) опасных производственных факторов, а также для защи</w:t>
      </w:r>
      <w:r w:rsidR="001555C9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ты от загрязнения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Стандарты безопасности труда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правила, процедуры, критерии и нормативы, направленные на сохранение жизни и здоровья работников в процессе трудовой деятельности и регламентирующие осуществление социально-экономических, организационных, санитарно-гигиенических, лечебно-профилактических, реабилитационных мер в области охраны труда.</w:t>
      </w:r>
    </w:p>
    <w:p w:rsidR="00041028" w:rsidRPr="00BB3D2F" w:rsidRDefault="00041028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Система отрасли ТП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структура ТП как совокупность правовых норм,</w:t>
      </w:r>
      <w:r w:rsidR="009D0BE2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расположенных в определенном порядке, сгруппированных в подразделения</w:t>
      </w:r>
      <w:r w:rsidR="009D0BE2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(институты) в зависимости от специфики общественных отношений, составляющих</w:t>
      </w:r>
      <w:r w:rsidR="009D0BE2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данной отрасли.</w:t>
      </w:r>
    </w:p>
    <w:p w:rsidR="009D0BE2" w:rsidRPr="00BB3D2F" w:rsidRDefault="00041028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Сдельная оплата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вариант оплаты труда, при котором работнику</w:t>
      </w:r>
      <w:r w:rsidR="009D0BE2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оплачивается каждая произведенная им единица продукции. Тем самым оплата</w:t>
      </w:r>
      <w:r w:rsidR="009D0BE2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напрямую увязывается с объемом производственной продукции, а не с отработанным</w:t>
      </w:r>
      <w:r w:rsidR="009D0BE2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временем. Этот вариант часто сочетается с установлением базовой заработной</w:t>
      </w:r>
      <w:r w:rsidR="009D0BE2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платы, принимая форму премии за рост производительности труда, когда</w:t>
      </w:r>
      <w:r w:rsidR="009D0BE2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вознаграждаются усилия работника, направленные на ее повышение. На современных</w:t>
      </w:r>
      <w:r w:rsidR="009D0BE2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предприятиях многие работы механизированы, поэтому данный вариант оплаты труда</w:t>
      </w:r>
      <w:r w:rsidR="009D0BE2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встречается относительно редко, несмотря на его простоту и популярность.</w:t>
      </w:r>
      <w:r w:rsidR="009D0BE2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77237" w:rsidRPr="00BB3D2F" w:rsidRDefault="00E77237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Сдельные расценки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размер оплаты труда за единицу продукции</w:t>
      </w:r>
      <w:r w:rsidR="009D0BE2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(производство определяет операции) при сдельной оплате труда. Устанавливаются,</w:t>
      </w:r>
      <w:r w:rsidR="009D0BE2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тарифной ставки соответствующего разряда и норм выработки (нормы</w:t>
      </w:r>
      <w:r w:rsidR="009D0BE2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времени).</w:t>
      </w:r>
    </w:p>
    <w:p w:rsidR="001555C9" w:rsidRPr="00BB3D2F" w:rsidRDefault="001555C9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Субъекты трудового права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стороны трудовых и тесно связанных с ними</w:t>
      </w:r>
      <w:r w:rsidR="009D0BE2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отношений, обладающие трудовой правоспособностью</w:t>
      </w:r>
      <w:r w:rsidR="009D0BE2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55C9" w:rsidRPr="00BB3D2F" w:rsidRDefault="001555C9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Срочный трудовой договор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трудовой  договор, который заключается на</w:t>
      </w:r>
      <w:r w:rsidR="009D0BE2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определенный срок не более пяти лет, если иной срок не установлен Трудовым</w:t>
      </w:r>
      <w:r w:rsidR="009D0BE2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кодексом и иными законами.</w:t>
      </w:r>
    </w:p>
    <w:p w:rsidR="009D43D7" w:rsidRPr="00BB3D2F" w:rsidRDefault="001555C9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Суммированный учет рабочего времени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учет рабочего времени за неделю, за</w:t>
      </w:r>
      <w:r w:rsidR="009D0BE2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месяц, за квартал в тех случаях, когда смены разной продолжительности.</w:t>
      </w:r>
    </w:p>
    <w:p w:rsidR="009D0BE2" w:rsidRPr="00BB3D2F" w:rsidRDefault="009D0BE2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0BE2" w:rsidRPr="00BB3D2F" w:rsidRDefault="009D0BE2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Тарифная ставка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фиксированный размер оплаты труда работника за выполнение нормы труда определенной сложности (квалификации) за единицу времени без учета компенсационных, стимулирующих и социальных выплат.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охраны труда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государственные нормативные требования охраны труда, в том числе стандарты безопасности труда, а также требования охраны труда, установленные правилами и инструкциями по охране труда.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Трудовой договор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соглашение между работодателем и работником, в соответствии с которым работодатель обязуется предоставить работнику работу по обусловленной трудовой функции, обеспечить условия труда, предусмотренные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 и данным соглашением, своевременно и в полном размере выплачивать работнику заработную плату, а работник обязуется лично выполнять определенную этим соглашением трудовую функцию, соблюдать правила внутреннего трудового распорядка, действующие у данного работодателя (Ст.</w:t>
      </w:r>
      <w:r w:rsidR="00C20A25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ТК </w:t>
      </w:r>
      <w:r w:rsidR="00C20A25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ПМР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Трудовые отношения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отношения, основанные на соглашении между работником и работодателем о личном выполнении работником за плату трудовой функции (работы по должности в соответствии со штатным расписанием, профессии, специальности с указанием квалификации; конкретного вида поручаемой работнику работы), подчинении работника правилам внутреннего трудового распорядка при обеспечении работодателем условий труда, предусмотренных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актами, трудовым договором.</w:t>
      </w:r>
    </w:p>
    <w:p w:rsidR="00C20A25" w:rsidRPr="00BB3D2F" w:rsidRDefault="00C20A25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Тарифно-квалификационный справочник работ и профессий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справочник</w:t>
      </w:r>
      <w:r w:rsidR="0030790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содержащий тарифно-квалификационные характеристики, сгруппированные в разделы</w:t>
      </w:r>
      <w:r w:rsidR="0030790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производствам и видам работ, независимо от того, на предприятиях или в</w:t>
      </w:r>
      <w:r w:rsidR="0030790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организациях какого министерства или ведомства эти производства или виды работ</w:t>
      </w:r>
      <w:r w:rsidR="0030790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имеются.</w:t>
      </w:r>
    </w:p>
    <w:p w:rsidR="00C20A25" w:rsidRPr="00BB3D2F" w:rsidRDefault="00C20A25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Трудовые отношения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отношения, основанные на соглашении между работником</w:t>
      </w:r>
      <w:r w:rsidR="0030790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работодателем о личном выполнении работником за плату трудовой функции</w:t>
      </w:r>
      <w:r w:rsidR="0030790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(работы по определенной специальности, квалификации или должности), подчинении</w:t>
      </w:r>
      <w:r w:rsidR="0030790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 правилам внутреннего трудового распорядка при обеспечении</w:t>
      </w:r>
      <w:r w:rsidR="0030790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работодателем условий труда, предусмотренных трудовым законодательством,</w:t>
      </w:r>
      <w:r w:rsidR="0030790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коллективным договором, соглашениями, трудовым договором.</w:t>
      </w:r>
    </w:p>
    <w:p w:rsidR="00C20A25" w:rsidRPr="00BB3D2F" w:rsidRDefault="00C20A25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Трудоустройство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система мероприятий, проводимая государственными</w:t>
      </w:r>
      <w:r w:rsidR="0030790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органами, общественными организациями, а также специализирующимися на оказании</w:t>
      </w:r>
      <w:r w:rsidR="0030790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данной услуги предприятиями в целях содействия населению в подыскании,</w:t>
      </w:r>
      <w:r w:rsidR="0030790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направлении и устройстве на работу, в соответствии с призванием, способностями,</w:t>
      </w:r>
      <w:r w:rsidR="0030790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подготовкой, образованием и с учетом общественных</w:t>
      </w:r>
    </w:p>
    <w:p w:rsidR="00C20A25" w:rsidRPr="00BB3D2F" w:rsidRDefault="00C20A25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потребностей. В соответствии с законодательством </w:t>
      </w:r>
      <w:r w:rsidR="0030790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ПМР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обязанность</w:t>
      </w:r>
      <w:r w:rsidR="0030790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трудоустройство граждан возложена на территориальные органы</w:t>
      </w:r>
      <w:r w:rsidR="0030790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службы занятости </w:t>
      </w:r>
      <w:r w:rsidR="0030790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ПМР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20A25" w:rsidRPr="00BB3D2F" w:rsidRDefault="00C20A25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Трудовая дееспособность –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способность по законодательству своими</w:t>
      </w:r>
      <w:r w:rsidR="0030790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действиями осуществлять трудовые права и обязанности.</w:t>
      </w:r>
    </w:p>
    <w:p w:rsidR="00C20A25" w:rsidRPr="00BB3D2F" w:rsidRDefault="00C20A25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Трудовая правосубъектность –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совокупность трудовой правоспособности,</w:t>
      </w:r>
      <w:r w:rsidR="0030790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дееспособности и деликтоспособности.</w:t>
      </w:r>
    </w:p>
    <w:p w:rsidR="00C20A25" w:rsidRPr="00BB3D2F" w:rsidRDefault="00C20A25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Тарификация работы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отнесение видов труда к тарифным разрядам или</w:t>
      </w:r>
      <w:r w:rsidR="0030790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квалификационным категориям в зависимости от сложности труда.</w:t>
      </w:r>
    </w:p>
    <w:p w:rsidR="00C20A25" w:rsidRPr="00BB3D2F" w:rsidRDefault="00C20A25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Тарифная ставка (оклад)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фиксированный размер оплаты труда работника за</w:t>
      </w:r>
      <w:r w:rsidR="0030790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нормы труда (трудовых обязанностей) определенной сложности</w:t>
      </w:r>
      <w:r w:rsidR="0030790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(квалификации) за единицу времени.</w:t>
      </w:r>
    </w:p>
    <w:p w:rsidR="00C20A25" w:rsidRPr="00BB3D2F" w:rsidRDefault="00C20A25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Тарифный разряд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величина, отражающая сложность труда и квалификацию работника.</w:t>
      </w:r>
    </w:p>
    <w:p w:rsidR="00C20A25" w:rsidRPr="00BB3D2F" w:rsidRDefault="00C20A25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Тарифная сетка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совокупность тарифных разрядов работ (профессий,</w:t>
      </w:r>
      <w:r w:rsidR="0030790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должностей), определенных в зависимости от сложности работ и квалификационных</w:t>
      </w:r>
      <w:r w:rsidR="0030790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 работников с помощью тарифных коэффициентов.</w:t>
      </w:r>
    </w:p>
    <w:p w:rsidR="00C20A25" w:rsidRPr="00BB3D2F" w:rsidRDefault="00C20A25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Тарифная система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совокупность нормативов, с помощью которых</w:t>
      </w:r>
      <w:r w:rsidR="0030790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дифференциация заработной платы работников различных категорий.</w:t>
      </w:r>
    </w:p>
    <w:p w:rsidR="009D43D7" w:rsidRPr="00BB3D2F" w:rsidRDefault="009D43D7" w:rsidP="00A74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</w:p>
    <w:p w:rsidR="009D43D7" w:rsidRPr="00BB3D2F" w:rsidRDefault="009D43D7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труда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совокупность факторов производственной среды и трудового процесса, оказывающих влияние на работоспособность и здоровье работника.</w:t>
      </w:r>
    </w:p>
    <w:p w:rsidR="00127124" w:rsidRPr="00BB3D2F" w:rsidRDefault="00127124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Увольнение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прекращение трудового договора (контракта) по основаниям,</w:t>
      </w:r>
      <w:r w:rsidR="0030790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предусмотренным законом. Различаются увольнения по инициативе работника, по</w:t>
      </w:r>
      <w:r w:rsidR="0030790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инициативе администрации и по иным законным основаниям.</w:t>
      </w:r>
    </w:p>
    <w:p w:rsidR="0030790B" w:rsidRPr="00BB3D2F" w:rsidRDefault="0030790B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7124" w:rsidRPr="00BB3D2F" w:rsidRDefault="00127124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</w:p>
    <w:p w:rsidR="00127124" w:rsidRPr="00BB3D2F" w:rsidRDefault="00127124" w:rsidP="00A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Функции трудового права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основные направления воздействия норм ТП на</w:t>
      </w:r>
      <w:r w:rsidR="0030790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1E2E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поведение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сознание, волю, людей в процессе труда для достижения целей и задач</w:t>
      </w:r>
      <w:r w:rsidR="0030790B"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D2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трудового законодательства.</w:t>
      </w:r>
    </w:p>
    <w:p w:rsidR="00127124" w:rsidRPr="00BB3D2F" w:rsidRDefault="00127124" w:rsidP="00A74E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127124" w:rsidRPr="00BB3D2F" w:rsidSect="004B535E">
      <w:headerReference w:type="default" r:id="rId7"/>
      <w:pgSz w:w="11906" w:h="16838"/>
      <w:pgMar w:top="426" w:right="707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B7E" w:rsidRDefault="00234B7E" w:rsidP="00234B7E">
      <w:pPr>
        <w:spacing w:after="0" w:line="240" w:lineRule="auto"/>
      </w:pPr>
      <w:r>
        <w:separator/>
      </w:r>
    </w:p>
  </w:endnote>
  <w:endnote w:type="continuationSeparator" w:id="0">
    <w:p w:rsidR="00234B7E" w:rsidRDefault="00234B7E" w:rsidP="00234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B7E" w:rsidRDefault="00234B7E" w:rsidP="00234B7E">
      <w:pPr>
        <w:spacing w:after="0" w:line="240" w:lineRule="auto"/>
      </w:pPr>
      <w:r>
        <w:separator/>
      </w:r>
    </w:p>
  </w:footnote>
  <w:footnote w:type="continuationSeparator" w:id="0">
    <w:p w:rsidR="00234B7E" w:rsidRDefault="00234B7E" w:rsidP="00234B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918501"/>
      <w:docPartObj>
        <w:docPartGallery w:val="Page Numbers (Top of Page)"/>
        <w:docPartUnique/>
      </w:docPartObj>
    </w:sdtPr>
    <w:sdtEndPr/>
    <w:sdtContent>
      <w:p w:rsidR="00234B7E" w:rsidRDefault="00234B7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4596">
          <w:rPr>
            <w:noProof/>
          </w:rPr>
          <w:t>4</w:t>
        </w:r>
        <w:r>
          <w:fldChar w:fldCharType="end"/>
        </w:r>
      </w:p>
    </w:sdtContent>
  </w:sdt>
  <w:p w:rsidR="00234B7E" w:rsidRDefault="00234B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E91"/>
    <w:rsid w:val="00041028"/>
    <w:rsid w:val="00077190"/>
    <w:rsid w:val="00127124"/>
    <w:rsid w:val="001555C9"/>
    <w:rsid w:val="001853FA"/>
    <w:rsid w:val="00234B7E"/>
    <w:rsid w:val="002815A0"/>
    <w:rsid w:val="0030790B"/>
    <w:rsid w:val="00314829"/>
    <w:rsid w:val="00334A63"/>
    <w:rsid w:val="00357837"/>
    <w:rsid w:val="004B535E"/>
    <w:rsid w:val="004D527E"/>
    <w:rsid w:val="004E4B1A"/>
    <w:rsid w:val="004E608D"/>
    <w:rsid w:val="004F4CB3"/>
    <w:rsid w:val="005D527F"/>
    <w:rsid w:val="005D572F"/>
    <w:rsid w:val="005E4044"/>
    <w:rsid w:val="006050F7"/>
    <w:rsid w:val="006A1285"/>
    <w:rsid w:val="0072229C"/>
    <w:rsid w:val="00834596"/>
    <w:rsid w:val="00852E4D"/>
    <w:rsid w:val="008A326C"/>
    <w:rsid w:val="008A50AA"/>
    <w:rsid w:val="008F361B"/>
    <w:rsid w:val="00937A95"/>
    <w:rsid w:val="0097435E"/>
    <w:rsid w:val="009B7B38"/>
    <w:rsid w:val="009D0BE2"/>
    <w:rsid w:val="009D43D7"/>
    <w:rsid w:val="00A31DBF"/>
    <w:rsid w:val="00A74E69"/>
    <w:rsid w:val="00AB4ECE"/>
    <w:rsid w:val="00BB3D2F"/>
    <w:rsid w:val="00C20A25"/>
    <w:rsid w:val="00C22C38"/>
    <w:rsid w:val="00C94FB0"/>
    <w:rsid w:val="00D21C7C"/>
    <w:rsid w:val="00D6574F"/>
    <w:rsid w:val="00D96E91"/>
    <w:rsid w:val="00DB360E"/>
    <w:rsid w:val="00DB491E"/>
    <w:rsid w:val="00DD7790"/>
    <w:rsid w:val="00E77237"/>
    <w:rsid w:val="00F10597"/>
    <w:rsid w:val="00F11E2E"/>
    <w:rsid w:val="00FD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4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4B7E"/>
  </w:style>
  <w:style w:type="paragraph" w:styleId="a5">
    <w:name w:val="footer"/>
    <w:basedOn w:val="a"/>
    <w:link w:val="a6"/>
    <w:uiPriority w:val="99"/>
    <w:unhideWhenUsed/>
    <w:rsid w:val="00234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4B7E"/>
  </w:style>
  <w:style w:type="paragraph" w:styleId="a7">
    <w:name w:val="Balloon Text"/>
    <w:basedOn w:val="a"/>
    <w:link w:val="a8"/>
    <w:uiPriority w:val="99"/>
    <w:semiHidden/>
    <w:unhideWhenUsed/>
    <w:rsid w:val="00BB3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3D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4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4B7E"/>
  </w:style>
  <w:style w:type="paragraph" w:styleId="a5">
    <w:name w:val="footer"/>
    <w:basedOn w:val="a"/>
    <w:link w:val="a6"/>
    <w:uiPriority w:val="99"/>
    <w:unhideWhenUsed/>
    <w:rsid w:val="00234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4B7E"/>
  </w:style>
  <w:style w:type="paragraph" w:styleId="a7">
    <w:name w:val="Balloon Text"/>
    <w:basedOn w:val="a"/>
    <w:link w:val="a8"/>
    <w:uiPriority w:val="99"/>
    <w:semiHidden/>
    <w:unhideWhenUsed/>
    <w:rsid w:val="00BB3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3D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6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12</Pages>
  <Words>6499</Words>
  <Characters>37050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Hi-tech</cp:lastModifiedBy>
  <cp:revision>38</cp:revision>
  <cp:lastPrinted>2015-10-08T10:56:00Z</cp:lastPrinted>
  <dcterms:created xsi:type="dcterms:W3CDTF">2015-07-02T07:33:00Z</dcterms:created>
  <dcterms:modified xsi:type="dcterms:W3CDTF">2015-10-08T11:52:00Z</dcterms:modified>
</cp:coreProperties>
</file>